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3" w:rsidRPr="00336843" w:rsidRDefault="00336843" w:rsidP="0033684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336843">
        <w:rPr>
          <w:rStyle w:val="c3"/>
          <w:color w:val="000000"/>
          <w:sz w:val="40"/>
          <w:szCs w:val="40"/>
        </w:rPr>
        <w:t>Методическая разработка конспекта прогулки  в средней группе:</w:t>
      </w:r>
    </w:p>
    <w:p w:rsidR="00336843" w:rsidRPr="00336843" w:rsidRDefault="00336843" w:rsidP="0033684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336843">
        <w:rPr>
          <w:rStyle w:val="c5"/>
          <w:color w:val="000000"/>
          <w:sz w:val="40"/>
          <w:szCs w:val="40"/>
        </w:rPr>
        <w:t>«Наблюдение  за грузовым автомобилем»</w:t>
      </w:r>
    </w:p>
    <w:p w:rsidR="00336843" w:rsidRDefault="00336843" w:rsidP="00336843">
      <w:pPr>
        <w:pStyle w:val="c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FD9A00"/>
          <w:sz w:val="28"/>
          <w:szCs w:val="28"/>
        </w:rPr>
        <w:t>                                                                                 </w:t>
      </w:r>
      <w:r>
        <w:rPr>
          <w:rStyle w:val="apple-converted-space"/>
          <w:color w:val="FD9A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    выполнила работу </w:t>
      </w:r>
    </w:p>
    <w:p w:rsidR="00336843" w:rsidRDefault="00336843" w:rsidP="00336843">
      <w:pPr>
        <w:pStyle w:val="c7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Таратухина</w:t>
      </w:r>
      <w:proofErr w:type="spellEnd"/>
      <w:r>
        <w:rPr>
          <w:rStyle w:val="c1"/>
          <w:color w:val="000000"/>
          <w:sz w:val="28"/>
          <w:szCs w:val="28"/>
        </w:rPr>
        <w:t xml:space="preserve"> А. Е. </w:t>
      </w:r>
    </w:p>
    <w:p w:rsidR="00336843" w:rsidRDefault="00336843" w:rsidP="00336843">
      <w:pPr>
        <w:pStyle w:val="c7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ентябрь 2015 г.</w:t>
      </w:r>
    </w:p>
    <w:p w:rsidR="00336843" w:rsidRDefault="00336843" w:rsidP="00336843">
      <w:pPr>
        <w:pStyle w:val="c1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                                             средняя группа.         </w:t>
      </w:r>
    </w:p>
    <w:p w:rsidR="00336843" w:rsidRDefault="00336843" w:rsidP="00336843">
      <w:pPr>
        <w:pStyle w:val="c1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Тема: «Наблюдение за грузовым автомобилем».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Цель: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знакомить детей с разными видами транспорта.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знания об особенностях грузового транспорта его значении                                                                                                                  в  жизни человека.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Уточнять представления о работе водителей, управляющих грузовым автомобилем.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знания о пешеходной части дороги, правилах дорожного движения.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Вынос оборудования:</w:t>
      </w:r>
      <w:r>
        <w:rPr>
          <w:rStyle w:val="c1"/>
          <w:color w:val="000000"/>
          <w:sz w:val="28"/>
          <w:szCs w:val="28"/>
        </w:rPr>
        <w:t>  машинки грузовые и легковые, цветные рули на каждого ребенка, дорожный знак – пешеходный переход, формочки, совочки, лопатки, грабли, ведерки, мелки, другие игрушки.</w:t>
      </w:r>
      <w:proofErr w:type="gramEnd"/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 беседы, рассматривание иллюстраций, чтение рассказов, разучивание песенок и стихов, отгадывание загадок, наблюдения за легковым и грузовым транспортом.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прогулки</w:t>
      </w:r>
      <w:r>
        <w:rPr>
          <w:rStyle w:val="c1"/>
          <w:color w:val="000000"/>
          <w:sz w:val="28"/>
          <w:szCs w:val="28"/>
        </w:rPr>
        <w:t>: наблюдение за грузовым автомобилем, привозящим продукты в детский сад.  Воспитатель загадывает загадки.                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Пьет бензин как, молоко,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Может бегать далеко,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Возит грузы и людей.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Ты знаком,  конечно, с ней? (машина)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Мощный транспорт – грузовик.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Тяжести возить привык.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          Для чего машине кузов?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Чтобы в нем возили грузы!        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называется эта машина? (фургон – продукты)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-Это легковая  или грузовая машина?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чего нужны грузовые автомобили?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они перевозят?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управляет грузовой машиной?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-Каким автомобилем сложнее управлять  - грузовым или легковым?    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делает водитель?  (управляет машиной, разгружает продукты и т.д.)    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Трудовая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деятельность:</w:t>
      </w:r>
      <w:r>
        <w:rPr>
          <w:rStyle w:val="c1"/>
          <w:color w:val="000000"/>
          <w:sz w:val="28"/>
          <w:szCs w:val="28"/>
        </w:rPr>
        <w:t>  сгребание в кучи и уборка скошенной травы  с детской площадки.                                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Цель: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-Учить правильно,  пользоваться граблями.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трудолюбие и умение работать коллективно.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скошенная трава мешает бегать и играть.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будем делать?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 умеете пользоваться граблями?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Куда  ее уберем?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На каком транспорте удобнее вывезти траву?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Подвижные игры: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«Мы шоферы»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«Цветные автомобили»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Приучать соблюдать правила дорожного движения.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внимательно,  слушать команды воспитателя.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внимание и мышление.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Куда ты едешь?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везешь?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чего это нужно?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Впереди на дороге появился дорожный знак – пешеходный переход. (Зебра)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называется этот знак?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будешь делать?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водитель должен пропустить пешехода?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Индивидуальная работа:</w:t>
      </w:r>
      <w:r>
        <w:rPr>
          <w:rStyle w:val="c1"/>
          <w:color w:val="000000"/>
          <w:sz w:val="28"/>
          <w:szCs w:val="28"/>
        </w:rPr>
        <w:t> бег со сменой направления, прыжки на двух ногах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 с кочки на кочку»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Упражнять в беге с заданиями на совершенствование умения ориентироваться в пространстве, меняя на бегу направления, в прыжках – подскоках на двух ногах.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Самостоятельная деятельность: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развивать воображение, умение применять  в игре полученные знания и умения.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 шофера Вани сломалась машина. Что вы будете делать? (проблемная ситуация)</w:t>
      </w:r>
    </w:p>
    <w:p w:rsidR="00336843" w:rsidRDefault="00336843" w:rsidP="0033684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детей  с выносными игрушками под наблюдением воспитателя.</w:t>
      </w:r>
    </w:p>
    <w:p w:rsidR="00052653" w:rsidRDefault="00052653"/>
    <w:sectPr w:rsidR="0005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28"/>
    <w:rsid w:val="00052653"/>
    <w:rsid w:val="00336843"/>
    <w:rsid w:val="00B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6843"/>
  </w:style>
  <w:style w:type="character" w:customStyle="1" w:styleId="c5">
    <w:name w:val="c5"/>
    <w:basedOn w:val="a0"/>
    <w:rsid w:val="00336843"/>
  </w:style>
  <w:style w:type="character" w:customStyle="1" w:styleId="c1">
    <w:name w:val="c1"/>
    <w:basedOn w:val="a0"/>
    <w:rsid w:val="00336843"/>
  </w:style>
  <w:style w:type="character" w:customStyle="1" w:styleId="apple-converted-space">
    <w:name w:val="apple-converted-space"/>
    <w:basedOn w:val="a0"/>
    <w:rsid w:val="00336843"/>
  </w:style>
  <w:style w:type="paragraph" w:customStyle="1" w:styleId="c12">
    <w:name w:val="c12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36843"/>
  </w:style>
  <w:style w:type="paragraph" w:customStyle="1" w:styleId="c11">
    <w:name w:val="c11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843"/>
  </w:style>
  <w:style w:type="character" w:customStyle="1" w:styleId="c8">
    <w:name w:val="c8"/>
    <w:basedOn w:val="a0"/>
    <w:rsid w:val="00336843"/>
  </w:style>
  <w:style w:type="paragraph" w:customStyle="1" w:styleId="c0">
    <w:name w:val="c0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6843"/>
  </w:style>
  <w:style w:type="character" w:customStyle="1" w:styleId="c5">
    <w:name w:val="c5"/>
    <w:basedOn w:val="a0"/>
    <w:rsid w:val="00336843"/>
  </w:style>
  <w:style w:type="character" w:customStyle="1" w:styleId="c1">
    <w:name w:val="c1"/>
    <w:basedOn w:val="a0"/>
    <w:rsid w:val="00336843"/>
  </w:style>
  <w:style w:type="character" w:customStyle="1" w:styleId="apple-converted-space">
    <w:name w:val="apple-converted-space"/>
    <w:basedOn w:val="a0"/>
    <w:rsid w:val="00336843"/>
  </w:style>
  <w:style w:type="paragraph" w:customStyle="1" w:styleId="c12">
    <w:name w:val="c12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36843"/>
  </w:style>
  <w:style w:type="paragraph" w:customStyle="1" w:styleId="c11">
    <w:name w:val="c11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6843"/>
  </w:style>
  <w:style w:type="character" w:customStyle="1" w:styleId="c8">
    <w:name w:val="c8"/>
    <w:basedOn w:val="a0"/>
    <w:rsid w:val="00336843"/>
  </w:style>
  <w:style w:type="paragraph" w:customStyle="1" w:styleId="c0">
    <w:name w:val="c0"/>
    <w:basedOn w:val="a"/>
    <w:rsid w:val="0033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</dc:creator>
  <cp:keywords/>
  <dc:description/>
  <cp:lastModifiedBy>Настюша</cp:lastModifiedBy>
  <cp:revision>2</cp:revision>
  <dcterms:created xsi:type="dcterms:W3CDTF">2015-09-17T18:23:00Z</dcterms:created>
  <dcterms:modified xsi:type="dcterms:W3CDTF">2015-09-17T18:25:00Z</dcterms:modified>
</cp:coreProperties>
</file>